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31C7" w14:textId="4CC33722" w:rsidR="00E14FE7" w:rsidRPr="00E14FE7" w:rsidRDefault="00E14FE7" w:rsidP="00E14FE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14FE7">
        <w:rPr>
          <w:rFonts w:ascii="Times New Roman" w:hAnsi="Times New Roman" w:cs="Times New Roman"/>
          <w:color w:val="000000" w:themeColor="text1"/>
          <w:sz w:val="28"/>
          <w:szCs w:val="28"/>
        </w:rPr>
        <w:t>ОБРАЗЕЦ</w:t>
      </w:r>
    </w:p>
    <w:p w14:paraId="43A5DF5B" w14:textId="7D779474" w:rsidR="0042678C" w:rsidRPr="00BA6FE8" w:rsidRDefault="00C7258D" w:rsidP="00D741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Сценарный план т</w:t>
      </w:r>
      <w:r w:rsidR="00B44840" w:rsidRPr="00BA6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оржественной церемонии открытия</w:t>
      </w:r>
      <w:r w:rsidR="00B44840" w:rsidRPr="00BA6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A6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ледового катка «Вулкан»</w:t>
      </w:r>
    </w:p>
    <w:p w14:paraId="5A392DAE" w14:textId="77777777" w:rsidR="001A42CF" w:rsidRDefault="001A42CF" w:rsidP="001A42C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5E37706A" w14:textId="3A6BF23F" w:rsidR="001A42CF" w:rsidRDefault="001A42CF" w:rsidP="001A42C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A42CF">
        <w:rPr>
          <w:b/>
          <w:color w:val="000000" w:themeColor="text1"/>
          <w:sz w:val="28"/>
          <w:szCs w:val="28"/>
        </w:rPr>
        <w:t>Дата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21 февраля</w:t>
      </w:r>
      <w:r w:rsidRPr="00BA6FE8">
        <w:rPr>
          <w:color w:val="000000" w:themeColor="text1"/>
          <w:sz w:val="28"/>
          <w:szCs w:val="28"/>
        </w:rPr>
        <w:t xml:space="preserve"> 2021</w:t>
      </w:r>
      <w:r>
        <w:rPr>
          <w:color w:val="000000" w:themeColor="text1"/>
          <w:sz w:val="28"/>
          <w:szCs w:val="28"/>
        </w:rPr>
        <w:t xml:space="preserve"> года</w:t>
      </w:r>
    </w:p>
    <w:p w14:paraId="6FE8A2F9" w14:textId="4CEF7A6C" w:rsidR="001A42CF" w:rsidRPr="00BA6FE8" w:rsidRDefault="001A42CF" w:rsidP="001A42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Pr="001A42CF">
        <w:rPr>
          <w:b/>
          <w:color w:val="000000" w:themeColor="text1"/>
          <w:sz w:val="28"/>
          <w:szCs w:val="28"/>
        </w:rPr>
        <w:t>ремя:</w:t>
      </w:r>
      <w:r>
        <w:rPr>
          <w:color w:val="000000" w:themeColor="text1"/>
          <w:sz w:val="28"/>
          <w:szCs w:val="28"/>
        </w:rPr>
        <w:t xml:space="preserve"> </w:t>
      </w:r>
      <w:r w:rsidRPr="00BA6FE8">
        <w:rPr>
          <w:color w:val="000000" w:themeColor="text1"/>
          <w:sz w:val="28"/>
          <w:szCs w:val="28"/>
        </w:rPr>
        <w:t>12 ч. 00 мин.</w:t>
      </w:r>
    </w:p>
    <w:p w14:paraId="4D767CFA" w14:textId="77777777" w:rsidR="004D2441" w:rsidRPr="00BA6FE8" w:rsidRDefault="004D2441" w:rsidP="001D56E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42CF">
        <w:rPr>
          <w:b/>
          <w:color w:val="000000" w:themeColor="text1"/>
          <w:sz w:val="28"/>
          <w:szCs w:val="28"/>
        </w:rPr>
        <w:t>Место проведения:</w:t>
      </w:r>
      <w:r w:rsidRPr="00BA6FE8">
        <w:rPr>
          <w:color w:val="000000" w:themeColor="text1"/>
          <w:sz w:val="28"/>
          <w:szCs w:val="28"/>
        </w:rPr>
        <w:t xml:space="preserve"> г. Петропавловск-Камчатский, ул. Солнечная, д. 1/5 </w:t>
      </w:r>
    </w:p>
    <w:p w14:paraId="422BA4B9" w14:textId="77777777" w:rsidR="001D56EC" w:rsidRPr="00BA6FE8" w:rsidRDefault="001D56EC" w:rsidP="001D56E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14:paraId="1F5B3330" w14:textId="46E08333" w:rsidR="001D56EC" w:rsidRPr="00BA6FE8" w:rsidRDefault="002304E6" w:rsidP="002304E6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BA6FE8">
        <w:rPr>
          <w:i/>
          <w:color w:val="000000" w:themeColor="text1"/>
          <w:sz w:val="28"/>
          <w:szCs w:val="28"/>
        </w:rPr>
        <w:t>Мероприятие</w:t>
      </w:r>
      <w:r w:rsidR="001D56EC" w:rsidRPr="00BA6FE8">
        <w:rPr>
          <w:i/>
          <w:color w:val="000000" w:themeColor="text1"/>
          <w:sz w:val="28"/>
          <w:szCs w:val="28"/>
        </w:rPr>
        <w:t xml:space="preserve"> п</w:t>
      </w:r>
      <w:r w:rsidR="00EC1E42" w:rsidRPr="00BA6FE8">
        <w:rPr>
          <w:i/>
          <w:color w:val="000000" w:themeColor="text1"/>
          <w:sz w:val="28"/>
          <w:szCs w:val="28"/>
        </w:rPr>
        <w:t>ланируется провести</w:t>
      </w:r>
      <w:r w:rsidR="00907960">
        <w:rPr>
          <w:i/>
          <w:color w:val="000000" w:themeColor="text1"/>
          <w:sz w:val="28"/>
          <w:szCs w:val="28"/>
        </w:rPr>
        <w:t xml:space="preserve"> в 3 этапа:</w:t>
      </w:r>
      <w:r w:rsidR="001D56EC" w:rsidRPr="00BA6FE8">
        <w:rPr>
          <w:i/>
          <w:color w:val="000000" w:themeColor="text1"/>
          <w:sz w:val="28"/>
          <w:szCs w:val="28"/>
        </w:rPr>
        <w:t xml:space="preserve"> экскурсия по </w:t>
      </w:r>
      <w:r w:rsidRPr="00BA6FE8">
        <w:rPr>
          <w:i/>
          <w:color w:val="000000" w:themeColor="text1"/>
          <w:sz w:val="28"/>
          <w:szCs w:val="28"/>
        </w:rPr>
        <w:t>зданию; торжественная церемония открытия; хоккейные матчи</w:t>
      </w:r>
    </w:p>
    <w:p w14:paraId="08C77416" w14:textId="77777777" w:rsidR="00EC1E42" w:rsidRPr="00755831" w:rsidRDefault="00EC1E42" w:rsidP="002304E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14:paraId="66BD1395" w14:textId="2E16033C" w:rsidR="002304E6" w:rsidRPr="00BA6FE8" w:rsidRDefault="002304E6" w:rsidP="002304E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BA6FE8">
        <w:rPr>
          <w:b/>
          <w:color w:val="000000" w:themeColor="text1"/>
          <w:sz w:val="28"/>
          <w:szCs w:val="28"/>
          <w:u w:val="single"/>
          <w:lang w:val="en-US"/>
        </w:rPr>
        <w:t>I</w:t>
      </w:r>
      <w:r w:rsidRPr="00BA6FE8">
        <w:rPr>
          <w:b/>
          <w:color w:val="000000" w:themeColor="text1"/>
          <w:sz w:val="28"/>
          <w:szCs w:val="28"/>
          <w:u w:val="single"/>
        </w:rPr>
        <w:t xml:space="preserve"> этап: экскурсия по зданию</w:t>
      </w:r>
    </w:p>
    <w:p w14:paraId="7EA51FAE" w14:textId="77777777" w:rsidR="00EC1E42" w:rsidRPr="00BD3DE6" w:rsidRDefault="00EC1E42" w:rsidP="002304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FBD4D46" w14:textId="0DE6A334" w:rsidR="001D56EC" w:rsidRPr="00BD3DE6" w:rsidRDefault="0042678C" w:rsidP="002304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3DE6">
        <w:rPr>
          <w:b/>
          <w:i/>
          <w:sz w:val="28"/>
          <w:szCs w:val="28"/>
        </w:rPr>
        <w:t>Оформление</w:t>
      </w:r>
      <w:r w:rsidR="001D56EC" w:rsidRPr="00BD3DE6">
        <w:rPr>
          <w:b/>
          <w:i/>
          <w:sz w:val="28"/>
          <w:szCs w:val="28"/>
        </w:rPr>
        <w:t>, расположение гостей</w:t>
      </w:r>
      <w:r w:rsidRPr="00BD3DE6">
        <w:rPr>
          <w:b/>
          <w:i/>
          <w:sz w:val="28"/>
          <w:szCs w:val="28"/>
        </w:rPr>
        <w:t>:</w:t>
      </w:r>
      <w:r w:rsidRPr="00BD3DE6">
        <w:rPr>
          <w:i/>
          <w:sz w:val="28"/>
          <w:szCs w:val="28"/>
        </w:rPr>
        <w:t xml:space="preserve"> </w:t>
      </w:r>
      <w:r w:rsidR="00907960" w:rsidRPr="00BD3DE6">
        <w:rPr>
          <w:i/>
          <w:sz w:val="28"/>
          <w:szCs w:val="28"/>
        </w:rPr>
        <w:t>первый этаж спортивного</w:t>
      </w:r>
      <w:r w:rsidR="00441354" w:rsidRPr="00BD3DE6">
        <w:rPr>
          <w:i/>
          <w:sz w:val="28"/>
          <w:szCs w:val="28"/>
        </w:rPr>
        <w:t xml:space="preserve"> комплекс</w:t>
      </w:r>
      <w:r w:rsidR="00907960" w:rsidRPr="00BD3DE6">
        <w:rPr>
          <w:i/>
          <w:sz w:val="28"/>
          <w:szCs w:val="28"/>
        </w:rPr>
        <w:t>а оформлен конструкциями из</w:t>
      </w:r>
      <w:r w:rsidR="00441354" w:rsidRPr="00BD3DE6">
        <w:rPr>
          <w:i/>
          <w:sz w:val="28"/>
          <w:szCs w:val="28"/>
        </w:rPr>
        <w:t xml:space="preserve"> шаров</w:t>
      </w:r>
      <w:r w:rsidR="00907960" w:rsidRPr="00BD3DE6">
        <w:rPr>
          <w:i/>
          <w:sz w:val="28"/>
          <w:szCs w:val="28"/>
        </w:rPr>
        <w:t>.</w:t>
      </w:r>
      <w:r w:rsidR="004329BD" w:rsidRPr="00BD3DE6">
        <w:rPr>
          <w:i/>
          <w:sz w:val="28"/>
          <w:szCs w:val="28"/>
        </w:rPr>
        <w:t xml:space="preserve"> </w:t>
      </w:r>
    </w:p>
    <w:p w14:paraId="07D41150" w14:textId="51EE514D" w:rsidR="00273B1C" w:rsidRPr="00BD3DE6" w:rsidRDefault="00273B1C" w:rsidP="0075583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3DE6">
        <w:rPr>
          <w:i/>
          <w:sz w:val="28"/>
          <w:szCs w:val="28"/>
        </w:rPr>
        <w:t>Почетных гостей встреча</w:t>
      </w:r>
      <w:r w:rsidR="00755831" w:rsidRPr="00BD3DE6">
        <w:rPr>
          <w:i/>
          <w:sz w:val="28"/>
          <w:szCs w:val="28"/>
        </w:rPr>
        <w:t>ют</w:t>
      </w:r>
      <w:r w:rsidR="00907960" w:rsidRPr="00BD3DE6">
        <w:rPr>
          <w:i/>
          <w:sz w:val="28"/>
          <w:szCs w:val="28"/>
        </w:rPr>
        <w:t xml:space="preserve"> и сопровожда</w:t>
      </w:r>
      <w:r w:rsidR="00755831" w:rsidRPr="00BD3DE6">
        <w:rPr>
          <w:i/>
          <w:sz w:val="28"/>
          <w:szCs w:val="28"/>
        </w:rPr>
        <w:t>ют</w:t>
      </w:r>
      <w:r w:rsidRPr="00BD3DE6">
        <w:rPr>
          <w:i/>
          <w:sz w:val="28"/>
          <w:szCs w:val="28"/>
        </w:rPr>
        <w:t xml:space="preserve"> Министр спорта К</w:t>
      </w:r>
      <w:r w:rsidR="00755831" w:rsidRPr="00BD3DE6">
        <w:rPr>
          <w:i/>
          <w:sz w:val="28"/>
          <w:szCs w:val="28"/>
        </w:rPr>
        <w:t>амчатского края К.В. Хмелевский, заместитель Министра спорта Камчатского края Н.В. Глубокая.</w:t>
      </w:r>
      <w:r w:rsidR="00755831" w:rsidRPr="00BD3DE6">
        <w:rPr>
          <w:i/>
          <w:sz w:val="28"/>
          <w:szCs w:val="28"/>
        </w:rPr>
        <w:tab/>
      </w:r>
    </w:p>
    <w:tbl>
      <w:tblPr>
        <w:tblStyle w:val="a4"/>
        <w:tblpPr w:leftFromText="180" w:rightFromText="180" w:vertAnchor="text" w:horzAnchor="page" w:tblpX="1663" w:tblpY="13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01"/>
      </w:tblGrid>
      <w:tr w:rsidR="00BD3DE6" w:rsidRPr="00BD3DE6" w14:paraId="234C2592" w14:textId="77777777" w:rsidTr="00CB732C">
        <w:trPr>
          <w:trHeight w:val="351"/>
        </w:trPr>
        <w:tc>
          <w:tcPr>
            <w:tcW w:w="1980" w:type="dxa"/>
          </w:tcPr>
          <w:p w14:paraId="6DA8ECD2" w14:textId="44683BF8" w:rsidR="00273B1C" w:rsidRPr="00BD3DE6" w:rsidRDefault="00907960" w:rsidP="00273B1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11.00-11.30</w:t>
            </w:r>
          </w:p>
        </w:tc>
        <w:tc>
          <w:tcPr>
            <w:tcW w:w="7801" w:type="dxa"/>
          </w:tcPr>
          <w:p w14:paraId="35D2464C" w14:textId="77777777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Спортсмены и зрители проходят в здание и размещаются на трибунах.</w:t>
            </w:r>
          </w:p>
          <w:p w14:paraId="7016DDE1" w14:textId="77777777" w:rsidR="00273B1C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Сотрудниками КГБУ СШ по хоккею при входе в здание организована термометрия гостей и обработка рук антисептиками.</w:t>
            </w:r>
          </w:p>
          <w:p w14:paraId="19210867" w14:textId="5EDFA275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4C6315BB" w14:textId="77777777" w:rsidTr="00CB732C">
        <w:trPr>
          <w:trHeight w:val="351"/>
        </w:trPr>
        <w:tc>
          <w:tcPr>
            <w:tcW w:w="1980" w:type="dxa"/>
          </w:tcPr>
          <w:p w14:paraId="2CA99144" w14:textId="77777777" w:rsidR="00907960" w:rsidRPr="00BD3DE6" w:rsidRDefault="00907960" w:rsidP="00273B1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801" w:type="dxa"/>
          </w:tcPr>
          <w:p w14:paraId="2D36A233" w14:textId="77777777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На катке фоном звучит музыка.</w:t>
            </w:r>
          </w:p>
          <w:p w14:paraId="384AFBD9" w14:textId="77777777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 xml:space="preserve">Сотрудники КГБУ СШ по хоккею и волонтеры координируют размещение зрителей на трибунах. </w:t>
            </w:r>
          </w:p>
          <w:p w14:paraId="0036ABA2" w14:textId="4875F3CD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BD3DE6" w:rsidRPr="00BD3DE6" w14:paraId="15B30E1C" w14:textId="77777777" w:rsidTr="00CB732C">
        <w:trPr>
          <w:trHeight w:val="351"/>
        </w:trPr>
        <w:tc>
          <w:tcPr>
            <w:tcW w:w="1980" w:type="dxa"/>
          </w:tcPr>
          <w:p w14:paraId="4E7553F9" w14:textId="0F4A7AC8" w:rsidR="00907960" w:rsidRPr="00BD3DE6" w:rsidRDefault="00907960" w:rsidP="0090796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11.45-12.00</w:t>
            </w:r>
          </w:p>
        </w:tc>
        <w:tc>
          <w:tcPr>
            <w:tcW w:w="7801" w:type="dxa"/>
          </w:tcPr>
          <w:p w14:paraId="15CC94AE" w14:textId="6CA7569D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Почетные гости проходят в здание и, в сопровождении </w:t>
            </w:r>
            <w:r w:rsidR="00755831" w:rsidRPr="00BD3DE6">
              <w:rPr>
                <w:sz w:val="28"/>
                <w:szCs w:val="28"/>
              </w:rPr>
              <w:t>Литвиненко Александра Яковлевича и Хмелевского Константина Валерьевича</w:t>
            </w:r>
            <w:r w:rsidRPr="00BD3DE6">
              <w:rPr>
                <w:sz w:val="28"/>
                <w:szCs w:val="28"/>
              </w:rPr>
              <w:t>, начинают осмотр 1 и 2 этажей спортивного комплекса.</w:t>
            </w:r>
          </w:p>
          <w:p w14:paraId="06235CFD" w14:textId="77777777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067FC35A" w14:textId="77777777" w:rsidTr="00CB732C">
        <w:trPr>
          <w:trHeight w:val="310"/>
        </w:trPr>
        <w:tc>
          <w:tcPr>
            <w:tcW w:w="1980" w:type="dxa"/>
          </w:tcPr>
          <w:p w14:paraId="3A6D3976" w14:textId="46D3890C" w:rsidR="00907960" w:rsidRPr="00BD3DE6" w:rsidRDefault="00907960" w:rsidP="0090796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7801" w:type="dxa"/>
          </w:tcPr>
          <w:p w14:paraId="0B42388A" w14:textId="32242590" w:rsidR="00907960" w:rsidRPr="00BD3DE6" w:rsidRDefault="00907960" w:rsidP="009079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Почетные гости занимают свои места на трибуне (первый ряд, трибуна </w:t>
            </w:r>
            <w:r w:rsidRPr="00BD3DE6">
              <w:rPr>
                <w:sz w:val="28"/>
                <w:szCs w:val="28"/>
                <w:lang w:val="en-US"/>
              </w:rPr>
              <w:t>B</w:t>
            </w:r>
            <w:r w:rsidRPr="00BD3DE6">
              <w:rPr>
                <w:sz w:val="28"/>
                <w:szCs w:val="28"/>
              </w:rPr>
              <w:t>) для начала церемонии открытия.</w:t>
            </w:r>
          </w:p>
        </w:tc>
      </w:tr>
    </w:tbl>
    <w:p w14:paraId="3C139AEF" w14:textId="77777777" w:rsidR="002A0AA6" w:rsidRPr="00BD3DE6" w:rsidRDefault="002A0AA6" w:rsidP="0042678C">
      <w:pPr>
        <w:pStyle w:val="a3"/>
        <w:rPr>
          <w:sz w:val="28"/>
          <w:szCs w:val="28"/>
        </w:rPr>
      </w:pPr>
    </w:p>
    <w:p w14:paraId="38027615" w14:textId="715ABA80" w:rsidR="00EC1E42" w:rsidRPr="00BD3DE6" w:rsidRDefault="00EC1E42" w:rsidP="0042678C">
      <w:pPr>
        <w:pStyle w:val="a3"/>
        <w:rPr>
          <w:b/>
          <w:sz w:val="28"/>
          <w:szCs w:val="28"/>
          <w:u w:val="single"/>
        </w:rPr>
      </w:pPr>
      <w:r w:rsidRPr="00BD3DE6">
        <w:rPr>
          <w:b/>
          <w:sz w:val="28"/>
          <w:szCs w:val="28"/>
          <w:u w:val="single"/>
          <w:lang w:val="en-US"/>
        </w:rPr>
        <w:t>I</w:t>
      </w:r>
      <w:r w:rsidR="005F72B6" w:rsidRPr="00BD3DE6">
        <w:rPr>
          <w:b/>
          <w:sz w:val="28"/>
          <w:szCs w:val="28"/>
          <w:u w:val="single"/>
          <w:lang w:val="en-US"/>
        </w:rPr>
        <w:t>I</w:t>
      </w:r>
      <w:r w:rsidRPr="00BD3DE6">
        <w:rPr>
          <w:b/>
          <w:sz w:val="28"/>
          <w:szCs w:val="28"/>
          <w:u w:val="single"/>
        </w:rPr>
        <w:t xml:space="preserve"> этап: </w:t>
      </w:r>
      <w:r w:rsidR="005F72B6" w:rsidRPr="00BD3DE6">
        <w:rPr>
          <w:b/>
          <w:sz w:val="28"/>
          <w:szCs w:val="28"/>
          <w:u w:val="single"/>
        </w:rPr>
        <w:t>Торжественная церемония открытия ледового катка «Вулкан»</w:t>
      </w:r>
    </w:p>
    <w:p w14:paraId="5178D8E6" w14:textId="25C09DF6" w:rsidR="00EC1E42" w:rsidRPr="00BD3DE6" w:rsidRDefault="005C449C" w:rsidP="00D91EF8">
      <w:pPr>
        <w:pStyle w:val="a3"/>
        <w:jc w:val="both"/>
        <w:rPr>
          <w:i/>
          <w:sz w:val="28"/>
          <w:szCs w:val="28"/>
        </w:rPr>
      </w:pPr>
      <w:r w:rsidRPr="00BD3DE6">
        <w:rPr>
          <w:b/>
          <w:i/>
          <w:sz w:val="28"/>
          <w:szCs w:val="28"/>
        </w:rPr>
        <w:t>Оформление:</w:t>
      </w:r>
      <w:r w:rsidR="00F502FC" w:rsidRPr="00BD3DE6">
        <w:rPr>
          <w:i/>
          <w:sz w:val="28"/>
          <w:szCs w:val="28"/>
        </w:rPr>
        <w:t xml:space="preserve"> На льду с противоположенной от трибун стороны установлено ковровое покрытие</w:t>
      </w:r>
      <w:r w:rsidR="008F57D9" w:rsidRPr="00BD3DE6">
        <w:rPr>
          <w:i/>
          <w:sz w:val="28"/>
          <w:szCs w:val="28"/>
        </w:rPr>
        <w:t xml:space="preserve"> (импровизированная сценическая площадка). </w:t>
      </w:r>
      <w:r w:rsidR="00C61B8A" w:rsidRPr="00BD3DE6">
        <w:rPr>
          <w:i/>
          <w:sz w:val="28"/>
          <w:szCs w:val="28"/>
        </w:rPr>
        <w:t>На ферму за ограждением у</w:t>
      </w:r>
      <w:r w:rsidR="00F502FC" w:rsidRPr="00BD3DE6">
        <w:rPr>
          <w:i/>
          <w:sz w:val="28"/>
          <w:szCs w:val="28"/>
        </w:rPr>
        <w:t>становлен экран,</w:t>
      </w:r>
      <w:r w:rsidR="008F57D9" w:rsidRPr="00BD3DE6">
        <w:rPr>
          <w:i/>
          <w:sz w:val="28"/>
          <w:szCs w:val="28"/>
        </w:rPr>
        <w:t xml:space="preserve"> на котором тр</w:t>
      </w:r>
      <w:r w:rsidR="00CB732C" w:rsidRPr="00BD3DE6">
        <w:rPr>
          <w:i/>
          <w:sz w:val="28"/>
          <w:szCs w:val="28"/>
        </w:rPr>
        <w:t xml:space="preserve">анслируется видео ролик с историей строительства комплекса. </w:t>
      </w:r>
      <w:r w:rsidR="004E148C" w:rsidRPr="00BD3DE6">
        <w:rPr>
          <w:i/>
          <w:sz w:val="28"/>
          <w:szCs w:val="28"/>
        </w:rPr>
        <w:t>Звучит фоновая музыка.</w:t>
      </w:r>
    </w:p>
    <w:tbl>
      <w:tblPr>
        <w:tblStyle w:val="a4"/>
        <w:tblpPr w:leftFromText="180" w:rightFromText="180" w:vertAnchor="text" w:horzAnchor="page" w:tblpX="1663" w:tblpY="13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01"/>
      </w:tblGrid>
      <w:tr w:rsidR="00BD3DE6" w:rsidRPr="00BD3DE6" w14:paraId="754107C6" w14:textId="77777777" w:rsidTr="002917F0">
        <w:trPr>
          <w:trHeight w:val="351"/>
        </w:trPr>
        <w:tc>
          <w:tcPr>
            <w:tcW w:w="1980" w:type="dxa"/>
          </w:tcPr>
          <w:p w14:paraId="09E84947" w14:textId="763539A9" w:rsidR="005C449C" w:rsidRPr="00BD3DE6" w:rsidRDefault="00CB732C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lastRenderedPageBreak/>
              <w:t>12.00</w:t>
            </w:r>
          </w:p>
          <w:p w14:paraId="684690FD" w14:textId="27875A77" w:rsidR="00CB732C" w:rsidRPr="00BD3DE6" w:rsidRDefault="00877BE5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12.00-12.07</w:t>
            </w:r>
          </w:p>
          <w:p w14:paraId="1310A872" w14:textId="1DBA0B1E" w:rsidR="00FB0247" w:rsidRPr="00BD3DE6" w:rsidRDefault="00CB732C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(</w:t>
            </w:r>
            <w:r w:rsidR="00877BE5" w:rsidRPr="00BD3DE6">
              <w:rPr>
                <w:b/>
                <w:sz w:val="28"/>
                <w:szCs w:val="28"/>
              </w:rPr>
              <w:t>7</w:t>
            </w:r>
            <w:r w:rsidRPr="00BD3DE6">
              <w:rPr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7801" w:type="dxa"/>
          </w:tcPr>
          <w:p w14:paraId="027BE22D" w14:textId="07E149B1" w:rsidR="005C449C" w:rsidRPr="00BD3DE6" w:rsidRDefault="00DF579D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Выключается фоновая музыка. </w:t>
            </w:r>
            <w:r w:rsidR="009A3CDC" w:rsidRPr="00BD3DE6">
              <w:rPr>
                <w:sz w:val="28"/>
                <w:szCs w:val="28"/>
              </w:rPr>
              <w:t>Гаснет свет в зале.</w:t>
            </w:r>
          </w:p>
          <w:p w14:paraId="6FE0A3C7" w14:textId="77777777" w:rsidR="00877BE5" w:rsidRPr="00BD3DE6" w:rsidRDefault="00877BE5" w:rsidP="00877B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Пролог </w:t>
            </w:r>
            <w:r w:rsidRPr="00BD3DE6">
              <w:rPr>
                <w:b/>
                <w:sz w:val="28"/>
                <w:szCs w:val="28"/>
              </w:rPr>
              <w:t>«Кто боится проигрывать – никогда не научится побеждать»</w:t>
            </w:r>
            <w:r w:rsidRPr="00BD3DE6">
              <w:rPr>
                <w:sz w:val="28"/>
                <w:szCs w:val="28"/>
              </w:rPr>
              <w:t xml:space="preserve"> </w:t>
            </w:r>
          </w:p>
          <w:p w14:paraId="219F5199" w14:textId="6AB2A6AA" w:rsidR="00877BE5" w:rsidRPr="00BD3DE6" w:rsidRDefault="00877BE5" w:rsidP="00877B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пролога – постановка (5 хоккеистов, тренер, 2 родителя); студия современного танца «</w:t>
            </w:r>
            <w:proofErr w:type="spellStart"/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Дэнслаб</w:t>
            </w:r>
            <w:proofErr w:type="spellEnd"/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(9 человек) и сборная команда фигуристов </w:t>
            </w:r>
            <w:r w:rsidR="00755831"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хоккеистов </w:t>
            </w: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Камчатского края (16 человек).</w:t>
            </w:r>
          </w:p>
          <w:p w14:paraId="641E146D" w14:textId="77777777" w:rsidR="00877BE5" w:rsidRPr="00BD3DE6" w:rsidRDefault="00877BE5" w:rsidP="00CB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E78AB" w14:textId="77777777" w:rsidR="009A3CDC" w:rsidRPr="00BD3DE6" w:rsidRDefault="00877BE5" w:rsidP="00CB73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Вступительная часть пролога – в</w:t>
            </w:r>
            <w:r w:rsidR="00CB732C"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идеоролик</w:t>
            </w: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(40 сек.)</w:t>
            </w:r>
            <w:r w:rsidR="00CB732C"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F964E6E" w14:textId="4268C1C6" w:rsidR="00877BE5" w:rsidRPr="00BD3DE6" w:rsidRDefault="00877BE5" w:rsidP="00877B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 пролога – театрализованная постановка, которая рассказывает о становлении хоккеиста, как спорт влияет на жизнь и какие качества формирует у спортсменов.</w:t>
            </w:r>
          </w:p>
          <w:p w14:paraId="700E5126" w14:textId="05591F4D" w:rsidR="00877BE5" w:rsidRPr="00BD3DE6" w:rsidRDefault="00877BE5" w:rsidP="00877B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Завершение пролога – хореографическая композиция в исполнении студии современного танца на сцене и фигуристов с флагами </w:t>
            </w:r>
            <w:proofErr w:type="spellStart"/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триколор</w:t>
            </w:r>
            <w:proofErr w:type="spellEnd"/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льду.</w:t>
            </w:r>
          </w:p>
          <w:p w14:paraId="42AC4FF1" w14:textId="70610C90" w:rsidR="00877BE5" w:rsidRPr="00BD3DE6" w:rsidRDefault="00877BE5" w:rsidP="00877B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2A0AA6"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завершению</w:t>
            </w: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номера артисты замирают в стоп-кадре.</w:t>
            </w:r>
          </w:p>
          <w:p w14:paraId="2E7262B2" w14:textId="2A996B19" w:rsidR="00877BE5" w:rsidRPr="00BD3DE6" w:rsidRDefault="00877BE5" w:rsidP="00CB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E6" w:rsidRPr="00BD3DE6" w14:paraId="3D22FE20" w14:textId="77777777" w:rsidTr="002917F0">
        <w:trPr>
          <w:trHeight w:val="351"/>
        </w:trPr>
        <w:tc>
          <w:tcPr>
            <w:tcW w:w="1980" w:type="dxa"/>
          </w:tcPr>
          <w:p w14:paraId="5908A891" w14:textId="20E4D913" w:rsidR="009A3CDC" w:rsidRPr="00BD3DE6" w:rsidRDefault="00877BE5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12.08-12.10</w:t>
            </w:r>
          </w:p>
        </w:tc>
        <w:tc>
          <w:tcPr>
            <w:tcW w:w="7801" w:type="dxa"/>
          </w:tcPr>
          <w:p w14:paraId="1E510B73" w14:textId="42E56F19" w:rsidR="009A3CDC" w:rsidRPr="00BD3DE6" w:rsidRDefault="00500A29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Звучат фанфары. </w:t>
            </w:r>
            <w:r w:rsidR="00003A7A" w:rsidRPr="00BD3DE6">
              <w:rPr>
                <w:sz w:val="28"/>
                <w:szCs w:val="28"/>
              </w:rPr>
              <w:t>Выход ведущего.</w:t>
            </w:r>
            <w:r w:rsidRPr="00BD3DE6">
              <w:rPr>
                <w:sz w:val="28"/>
                <w:szCs w:val="28"/>
              </w:rPr>
              <w:t xml:space="preserve"> Слова приветствия.</w:t>
            </w:r>
          </w:p>
          <w:p w14:paraId="58037872" w14:textId="77777777" w:rsidR="00500A29" w:rsidRPr="00BD3DE6" w:rsidRDefault="00500A29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Общая информация о мероприятии.</w:t>
            </w:r>
          </w:p>
          <w:p w14:paraId="7CEE1EB8" w14:textId="06687157" w:rsidR="00500A29" w:rsidRPr="00BD3DE6" w:rsidRDefault="00500A29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 xml:space="preserve">Помощник выносит и устанавливает </w:t>
            </w:r>
            <w:r w:rsidR="00877BE5" w:rsidRPr="00BD3DE6">
              <w:rPr>
                <w:i/>
                <w:sz w:val="28"/>
                <w:szCs w:val="28"/>
              </w:rPr>
              <w:t xml:space="preserve">на сцене </w:t>
            </w:r>
            <w:r w:rsidRPr="00BD3DE6">
              <w:rPr>
                <w:i/>
                <w:sz w:val="28"/>
                <w:szCs w:val="28"/>
              </w:rPr>
              <w:t>две стойки с микрофонами.</w:t>
            </w:r>
          </w:p>
          <w:p w14:paraId="13D709C5" w14:textId="77777777" w:rsidR="00500A29" w:rsidRPr="00BD3DE6" w:rsidRDefault="00500A29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Почетных гостей приглашают пройти к сценической площадке.</w:t>
            </w:r>
          </w:p>
          <w:p w14:paraId="3C37A0DC" w14:textId="29CE43DE" w:rsidR="00A163CA" w:rsidRPr="00BD3DE6" w:rsidRDefault="00A163CA" w:rsidP="00A163CA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На видеоэкран онлайн транслируется происходящее на сцене и в зоне трибун.</w:t>
            </w:r>
          </w:p>
        </w:tc>
      </w:tr>
      <w:tr w:rsidR="00BD3DE6" w:rsidRPr="00BD3DE6" w14:paraId="745A157B" w14:textId="77777777" w:rsidTr="002917F0">
        <w:trPr>
          <w:trHeight w:val="351"/>
        </w:trPr>
        <w:tc>
          <w:tcPr>
            <w:tcW w:w="1980" w:type="dxa"/>
          </w:tcPr>
          <w:p w14:paraId="110263FC" w14:textId="5E11D6A8" w:rsidR="009A3CDC" w:rsidRPr="00BD3DE6" w:rsidRDefault="00877BE5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12.10-12.12</w:t>
            </w:r>
          </w:p>
        </w:tc>
        <w:tc>
          <w:tcPr>
            <w:tcW w:w="7801" w:type="dxa"/>
          </w:tcPr>
          <w:p w14:paraId="15D48D14" w14:textId="77777777" w:rsidR="009A3CDC" w:rsidRPr="00BD3DE6" w:rsidRDefault="00500A29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Ведущий приглашает почетных гостей на лед.</w:t>
            </w:r>
          </w:p>
          <w:p w14:paraId="77AA9340" w14:textId="546DB0A2" w:rsidR="00877BE5" w:rsidRPr="00BD3DE6" w:rsidRDefault="0059400C" w:rsidP="009A3CD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«</w:t>
            </w:r>
            <w:r w:rsidR="00500A29" w:rsidRPr="00BD3DE6">
              <w:rPr>
                <w:b/>
                <w:sz w:val="28"/>
                <w:szCs w:val="28"/>
              </w:rPr>
              <w:t xml:space="preserve">Для торжественного </w:t>
            </w:r>
            <w:proofErr w:type="gramStart"/>
            <w:r w:rsidR="00500A29" w:rsidRPr="00BD3DE6">
              <w:rPr>
                <w:b/>
                <w:sz w:val="28"/>
                <w:szCs w:val="28"/>
              </w:rPr>
              <w:t>открытия  ледового</w:t>
            </w:r>
            <w:proofErr w:type="gramEnd"/>
            <w:r w:rsidR="00500A29" w:rsidRPr="00BD3DE6">
              <w:rPr>
                <w:b/>
                <w:sz w:val="28"/>
                <w:szCs w:val="28"/>
              </w:rPr>
              <w:t xml:space="preserve"> катка «Вулкан» приглашаются</w:t>
            </w:r>
            <w:r w:rsidR="00194A5E" w:rsidRPr="00BD3DE6">
              <w:rPr>
                <w:b/>
                <w:sz w:val="28"/>
                <w:szCs w:val="28"/>
              </w:rPr>
              <w:t>:</w:t>
            </w:r>
          </w:p>
          <w:p w14:paraId="6D64DC05" w14:textId="437C4917" w:rsidR="00877BE5" w:rsidRPr="00BD3DE6" w:rsidRDefault="00877BE5" w:rsidP="009A3CD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- </w:t>
            </w:r>
            <w:r w:rsidR="00194A5E" w:rsidRPr="00BD3DE6">
              <w:rPr>
                <w:sz w:val="28"/>
                <w:szCs w:val="28"/>
              </w:rPr>
              <w:t xml:space="preserve">Губернатор Камчатского края </w:t>
            </w:r>
            <w:r w:rsidR="00194A5E" w:rsidRPr="00BD3DE6">
              <w:rPr>
                <w:b/>
                <w:sz w:val="28"/>
                <w:szCs w:val="28"/>
              </w:rPr>
              <w:t>Владимир Викторович Солодов;</w:t>
            </w:r>
          </w:p>
          <w:p w14:paraId="19F38DF7" w14:textId="41A09BE8" w:rsidR="00194A5E" w:rsidRPr="00BD3DE6" w:rsidRDefault="00194A5E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- Генеральный директор ООО «</w:t>
            </w:r>
            <w:proofErr w:type="spellStart"/>
            <w:r w:rsidRPr="00BD3DE6">
              <w:rPr>
                <w:sz w:val="28"/>
                <w:szCs w:val="28"/>
              </w:rPr>
              <w:t>Тымлатский</w:t>
            </w:r>
            <w:proofErr w:type="spellEnd"/>
            <w:r w:rsidRPr="00BD3DE6">
              <w:rPr>
                <w:sz w:val="28"/>
                <w:szCs w:val="28"/>
              </w:rPr>
              <w:t xml:space="preserve"> рыбокомбинат» </w:t>
            </w:r>
            <w:r w:rsidRPr="00BD3DE6">
              <w:rPr>
                <w:b/>
                <w:sz w:val="28"/>
                <w:szCs w:val="28"/>
              </w:rPr>
              <w:t>Александр Яковлевич Литвиненко;</w:t>
            </w:r>
          </w:p>
          <w:p w14:paraId="45EEB8A1" w14:textId="77777777" w:rsidR="00B17AFE" w:rsidRPr="00BD3DE6" w:rsidRDefault="00194A5E" w:rsidP="009A3CD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- Директор ООО «Т.К. Логистик» </w:t>
            </w:r>
            <w:r w:rsidRPr="00BD3DE6">
              <w:rPr>
                <w:b/>
                <w:sz w:val="28"/>
                <w:szCs w:val="28"/>
              </w:rPr>
              <w:t>Максим Александрович Литвиненко</w:t>
            </w:r>
            <w:r w:rsidR="00B17AFE" w:rsidRPr="00BD3DE6">
              <w:rPr>
                <w:b/>
                <w:sz w:val="28"/>
                <w:szCs w:val="28"/>
              </w:rPr>
              <w:t>;</w:t>
            </w:r>
          </w:p>
          <w:p w14:paraId="00FD28EB" w14:textId="781B12C9" w:rsidR="00194A5E" w:rsidRPr="00BD3DE6" w:rsidRDefault="00B17AFE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- Президент федерации хоккея Камчатского края</w:t>
            </w:r>
            <w:r w:rsidRPr="00BD3DE6">
              <w:rPr>
                <w:b/>
                <w:sz w:val="28"/>
                <w:szCs w:val="28"/>
              </w:rPr>
              <w:t xml:space="preserve"> Владимир Вадимович Смолин</w:t>
            </w:r>
            <w:r w:rsidR="00194A5E" w:rsidRPr="00BD3DE6">
              <w:rPr>
                <w:sz w:val="28"/>
                <w:szCs w:val="28"/>
              </w:rPr>
              <w:t>.</w:t>
            </w:r>
            <w:r w:rsidR="00877BE5" w:rsidRPr="00BD3DE6">
              <w:rPr>
                <w:sz w:val="28"/>
                <w:szCs w:val="28"/>
              </w:rPr>
              <w:t>»</w:t>
            </w:r>
          </w:p>
          <w:p w14:paraId="23C2699B" w14:textId="0B66C76C" w:rsidR="00194A5E" w:rsidRPr="00BD3DE6" w:rsidRDefault="00194A5E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414FF597" w14:textId="77777777" w:rsidTr="002917F0">
        <w:trPr>
          <w:trHeight w:val="351"/>
        </w:trPr>
        <w:tc>
          <w:tcPr>
            <w:tcW w:w="1980" w:type="dxa"/>
          </w:tcPr>
          <w:p w14:paraId="2E1D2FCD" w14:textId="56A103E5" w:rsidR="004D7104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12.12-12.14</w:t>
            </w:r>
          </w:p>
        </w:tc>
        <w:tc>
          <w:tcPr>
            <w:tcW w:w="7801" w:type="dxa"/>
          </w:tcPr>
          <w:p w14:paraId="4BCFF1CB" w14:textId="77777777" w:rsidR="004D7104" w:rsidRPr="00BD3DE6" w:rsidRDefault="004D7104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Звучит гимн Российской Федерации и гимн Камчатского края.</w:t>
            </w:r>
          </w:p>
          <w:p w14:paraId="7E880E54" w14:textId="2284356B" w:rsidR="004D7104" w:rsidRPr="00BD3DE6" w:rsidRDefault="004D7104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 xml:space="preserve">На экране </w:t>
            </w:r>
            <w:r w:rsidR="00682F6A" w:rsidRPr="00BD3DE6">
              <w:rPr>
                <w:i/>
                <w:sz w:val="28"/>
                <w:szCs w:val="28"/>
              </w:rPr>
              <w:t xml:space="preserve">транслируются </w:t>
            </w:r>
            <w:r w:rsidRPr="00BD3DE6">
              <w:rPr>
                <w:i/>
                <w:sz w:val="28"/>
                <w:szCs w:val="28"/>
              </w:rPr>
              <w:t>соответствующие видеозаставки.</w:t>
            </w:r>
          </w:p>
          <w:p w14:paraId="30BF98A6" w14:textId="761AD5C6" w:rsidR="004D7104" w:rsidRPr="00BD3DE6" w:rsidRDefault="004D7104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BD3DE6" w:rsidRPr="00BD3DE6" w14:paraId="613B2BC2" w14:textId="77777777" w:rsidTr="002917F0">
        <w:trPr>
          <w:trHeight w:val="351"/>
        </w:trPr>
        <w:tc>
          <w:tcPr>
            <w:tcW w:w="1980" w:type="dxa"/>
          </w:tcPr>
          <w:p w14:paraId="51EC5167" w14:textId="7456B998" w:rsidR="009A3CDC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12.15-12.1</w:t>
            </w:r>
            <w:r w:rsidR="002917F0" w:rsidRPr="00BD3DE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01" w:type="dxa"/>
          </w:tcPr>
          <w:p w14:paraId="30F3FB55" w14:textId="02634F6A" w:rsidR="002917F0" w:rsidRPr="00BD3DE6" w:rsidRDefault="002917F0" w:rsidP="002917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Слово предоставляется Губернатору Камчатского края </w:t>
            </w:r>
            <w:r w:rsidRPr="00BD3DE6">
              <w:rPr>
                <w:b/>
                <w:sz w:val="28"/>
                <w:szCs w:val="28"/>
              </w:rPr>
              <w:t xml:space="preserve">Владимиру Викторовичу </w:t>
            </w:r>
            <w:proofErr w:type="spellStart"/>
            <w:r w:rsidRPr="00BD3DE6">
              <w:rPr>
                <w:b/>
                <w:sz w:val="28"/>
                <w:szCs w:val="28"/>
              </w:rPr>
              <w:t>Солодову</w:t>
            </w:r>
            <w:proofErr w:type="spellEnd"/>
            <w:r w:rsidRPr="00BD3DE6">
              <w:rPr>
                <w:b/>
                <w:sz w:val="28"/>
                <w:szCs w:val="28"/>
              </w:rPr>
              <w:t>.</w:t>
            </w:r>
          </w:p>
          <w:p w14:paraId="1AFDCBB7" w14:textId="77777777" w:rsidR="002917F0" w:rsidRPr="00BD3DE6" w:rsidRDefault="002917F0" w:rsidP="002917F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 xml:space="preserve">После приветственной речи Губернатор вручает почетные грамоты и благодарности, сотрудник отдела протокола </w:t>
            </w:r>
            <w:r w:rsidRPr="00BD3DE6">
              <w:rPr>
                <w:i/>
                <w:sz w:val="28"/>
                <w:szCs w:val="28"/>
              </w:rPr>
              <w:lastRenderedPageBreak/>
              <w:t>Правительства выносит и подает благодарности Губернатору.</w:t>
            </w:r>
          </w:p>
          <w:p w14:paraId="71FBBAD3" w14:textId="17A20DAD" w:rsidR="004D7104" w:rsidRPr="00BD3DE6" w:rsidRDefault="004D7104" w:rsidP="002917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667F30CF" w14:textId="77777777" w:rsidTr="002917F0">
        <w:trPr>
          <w:trHeight w:val="351"/>
        </w:trPr>
        <w:tc>
          <w:tcPr>
            <w:tcW w:w="1980" w:type="dxa"/>
          </w:tcPr>
          <w:p w14:paraId="609A4FD7" w14:textId="4E54E392" w:rsidR="004D7104" w:rsidRPr="00BD3DE6" w:rsidRDefault="002917F0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lastRenderedPageBreak/>
              <w:t>12.18</w:t>
            </w:r>
            <w:r w:rsidR="004D7104" w:rsidRPr="00BD3DE6">
              <w:rPr>
                <w:b/>
                <w:sz w:val="28"/>
                <w:szCs w:val="28"/>
              </w:rPr>
              <w:t>-12.2</w:t>
            </w:r>
            <w:r w:rsidRPr="00BD3D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01" w:type="dxa"/>
          </w:tcPr>
          <w:p w14:paraId="590DE294" w14:textId="7EFA98D0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За плодотворную работу, высокий профессионализм и большой личный вклад в развитие спорта в Камчатском крае Почетной грамотой Губернатора Камчатского края награждается:</w:t>
            </w:r>
          </w:p>
          <w:p w14:paraId="04BA371D" w14:textId="10EE6194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ЛИТВИНЕНКО Александр Яковлевич, генеральный директор ООО «</w:t>
            </w:r>
            <w:proofErr w:type="spellStart"/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Тымлатский</w:t>
            </w:r>
            <w:proofErr w:type="spellEnd"/>
            <w:r w:rsidRPr="00BD3DE6">
              <w:rPr>
                <w:rFonts w:ascii="Times New Roman" w:hAnsi="Times New Roman" w:cs="Times New Roman"/>
                <w:sz w:val="28"/>
                <w:szCs w:val="28"/>
              </w:rPr>
              <w:t xml:space="preserve"> рыбокомбинат».</w:t>
            </w:r>
          </w:p>
          <w:p w14:paraId="76E103DC" w14:textId="77777777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2523E" w14:textId="77777777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За плодотворную работу, высокий профессионализм, большой вклад в строительство объекта спорта «Ледовый каток «Вулкан» по ул. Солнечной» Благодарность Губернатора Камчатского края вручается:</w:t>
            </w:r>
          </w:p>
          <w:p w14:paraId="015FE5D3" w14:textId="1336B2A1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коллективу ООО «</w:t>
            </w:r>
            <w:proofErr w:type="spellStart"/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Тымлатский</w:t>
            </w:r>
            <w:proofErr w:type="spellEnd"/>
            <w:r w:rsidRPr="00BD3DE6">
              <w:rPr>
                <w:rFonts w:ascii="Times New Roman" w:hAnsi="Times New Roman" w:cs="Times New Roman"/>
                <w:sz w:val="28"/>
                <w:szCs w:val="28"/>
              </w:rPr>
              <w:t xml:space="preserve"> рыбокомбинат»;</w:t>
            </w:r>
          </w:p>
          <w:p w14:paraId="4B59E7A6" w14:textId="702191C4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B82D" w14:textId="419F749D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- ЛИТВИНЕНКО Максиму Александровичу, директору ООО «Т.К. Логистик»;</w:t>
            </w:r>
          </w:p>
          <w:p w14:paraId="348AFB0A" w14:textId="77777777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E6D43" w14:textId="5213DC58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- БАРЫШЕВУ Александру Викторовичу, мастеру строительно-монтажных работ ООО «Азарт»;</w:t>
            </w:r>
          </w:p>
          <w:p w14:paraId="346F7FEA" w14:textId="77777777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29828" w14:textId="27C29B61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-ДРЕМО Павлу Евгеньевичу, начальнику производственно-технического отдела ООО «Азарт»;</w:t>
            </w:r>
          </w:p>
          <w:p w14:paraId="6FCFAC88" w14:textId="77777777" w:rsidR="004D7104" w:rsidRPr="00BD3DE6" w:rsidRDefault="004D7104" w:rsidP="004D7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C40D2" w14:textId="77777777" w:rsidR="004D7104" w:rsidRPr="00BD3DE6" w:rsidRDefault="004D7104" w:rsidP="004D710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-НОВИКОВУ Игорю Владимировичу, начальнику участка ООО «Азарт»;</w:t>
            </w:r>
          </w:p>
          <w:p w14:paraId="05D492C4" w14:textId="77777777" w:rsidR="004D7104" w:rsidRPr="00BD3DE6" w:rsidRDefault="004D7104" w:rsidP="004D710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A40704D" w14:textId="70416687" w:rsidR="004D7104" w:rsidRPr="00BD3DE6" w:rsidRDefault="004D7104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-ЗАРУЧЕВНОМУ Алексею Андреевичу, генеральному директору ООО «Азарт».</w:t>
            </w:r>
          </w:p>
          <w:p w14:paraId="1AF5E5D7" w14:textId="3F54AD39" w:rsidR="00E3675F" w:rsidRPr="00BD3DE6" w:rsidRDefault="00E3675F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1660655F" w14:textId="77777777" w:rsidTr="002917F0">
        <w:trPr>
          <w:trHeight w:val="351"/>
        </w:trPr>
        <w:tc>
          <w:tcPr>
            <w:tcW w:w="1980" w:type="dxa"/>
          </w:tcPr>
          <w:p w14:paraId="01CE87E6" w14:textId="01FF2C01" w:rsidR="009A3CDC" w:rsidRPr="00BD3DE6" w:rsidRDefault="002917F0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12.23</w:t>
            </w:r>
            <w:r w:rsidR="004D7104" w:rsidRPr="00BD3DE6">
              <w:rPr>
                <w:b/>
                <w:sz w:val="28"/>
                <w:szCs w:val="28"/>
              </w:rPr>
              <w:t>-12.2</w:t>
            </w:r>
            <w:r w:rsidRPr="00BD3D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01" w:type="dxa"/>
          </w:tcPr>
          <w:p w14:paraId="7DCD5F60" w14:textId="77777777" w:rsidR="0091796A" w:rsidRPr="00BD3DE6" w:rsidRDefault="002A0AA6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Слово </w:t>
            </w:r>
            <w:proofErr w:type="gramStart"/>
            <w:r w:rsidRPr="00BD3DE6">
              <w:rPr>
                <w:sz w:val="28"/>
                <w:szCs w:val="28"/>
              </w:rPr>
              <w:t>предоставляется  Генеральному</w:t>
            </w:r>
            <w:proofErr w:type="gramEnd"/>
            <w:r w:rsidRPr="00BD3DE6">
              <w:rPr>
                <w:sz w:val="28"/>
                <w:szCs w:val="28"/>
              </w:rPr>
              <w:t xml:space="preserve"> директору ООО «</w:t>
            </w:r>
            <w:proofErr w:type="spellStart"/>
            <w:r w:rsidRPr="00BD3DE6">
              <w:rPr>
                <w:sz w:val="28"/>
                <w:szCs w:val="28"/>
              </w:rPr>
              <w:t>Тымлатский</w:t>
            </w:r>
            <w:proofErr w:type="spellEnd"/>
            <w:r w:rsidRPr="00BD3DE6">
              <w:rPr>
                <w:sz w:val="28"/>
                <w:szCs w:val="28"/>
              </w:rPr>
              <w:t xml:space="preserve"> рыбокомбинат» </w:t>
            </w:r>
            <w:r w:rsidRPr="00BD3DE6">
              <w:rPr>
                <w:b/>
                <w:sz w:val="28"/>
                <w:szCs w:val="28"/>
              </w:rPr>
              <w:t>Александру Яковлевичу Литвиненко</w:t>
            </w:r>
            <w:r w:rsidR="00457EF9" w:rsidRPr="00BD3DE6">
              <w:rPr>
                <w:sz w:val="28"/>
                <w:szCs w:val="28"/>
              </w:rPr>
              <w:t>.</w:t>
            </w:r>
          </w:p>
          <w:p w14:paraId="6B4021DF" w14:textId="36275558" w:rsidR="00457EF9" w:rsidRPr="00BD3DE6" w:rsidRDefault="00457EF9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387F0180" w14:textId="77777777" w:rsidTr="002917F0">
        <w:trPr>
          <w:trHeight w:val="351"/>
        </w:trPr>
        <w:tc>
          <w:tcPr>
            <w:tcW w:w="1980" w:type="dxa"/>
          </w:tcPr>
          <w:p w14:paraId="72E29109" w14:textId="23B3461C" w:rsidR="009A3CDC" w:rsidRPr="00BD3DE6" w:rsidRDefault="002917F0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12.26-12.30</w:t>
            </w:r>
          </w:p>
        </w:tc>
        <w:tc>
          <w:tcPr>
            <w:tcW w:w="7801" w:type="dxa"/>
          </w:tcPr>
          <w:p w14:paraId="5C39D523" w14:textId="77777777" w:rsidR="009A3CDC" w:rsidRPr="00BD3DE6" w:rsidRDefault="0091796A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Ведущий объявляет о вручении</w:t>
            </w:r>
            <w:r w:rsidR="00BA6FE8" w:rsidRPr="00BD3DE6">
              <w:rPr>
                <w:sz w:val="28"/>
                <w:szCs w:val="28"/>
              </w:rPr>
              <w:t xml:space="preserve"> символического ключа</w:t>
            </w:r>
          </w:p>
          <w:p w14:paraId="6AFFBF03" w14:textId="1225341C" w:rsidR="002A0AA6" w:rsidRPr="00BD3DE6" w:rsidRDefault="002A0AA6" w:rsidP="002A0AA6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После выступления Александр Яковлевич остается стоять в центре сцены, к нему подходит сотрудник протокола Правительства и подает символический ключ. Слова ведущего.</w:t>
            </w:r>
          </w:p>
          <w:p w14:paraId="757435F1" w14:textId="384CC587" w:rsidR="00BA6FE8" w:rsidRPr="00BD3DE6" w:rsidRDefault="004D7104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Д</w:t>
            </w:r>
            <w:r w:rsidR="00BA6FE8" w:rsidRPr="00BD3DE6">
              <w:rPr>
                <w:i/>
                <w:sz w:val="28"/>
                <w:szCs w:val="28"/>
              </w:rPr>
              <w:t>ети (мальчик-хоккеист и девочка-</w:t>
            </w:r>
            <w:r w:rsidRPr="00BD3DE6">
              <w:rPr>
                <w:i/>
                <w:sz w:val="28"/>
                <w:szCs w:val="28"/>
              </w:rPr>
              <w:t>фигуристка) подъезжают к сцене и</w:t>
            </w:r>
            <w:r w:rsidR="00BA6FE8" w:rsidRPr="00BD3DE6">
              <w:rPr>
                <w:i/>
                <w:sz w:val="28"/>
                <w:szCs w:val="28"/>
              </w:rPr>
              <w:t xml:space="preserve"> получив ключ, делают </w:t>
            </w:r>
            <w:r w:rsidRPr="00BD3DE6">
              <w:rPr>
                <w:i/>
                <w:sz w:val="28"/>
                <w:szCs w:val="28"/>
              </w:rPr>
              <w:t xml:space="preserve">общее фото, после чего вместе делают </w:t>
            </w:r>
            <w:r w:rsidR="00BA6FE8" w:rsidRPr="00BD3DE6">
              <w:rPr>
                <w:i/>
                <w:sz w:val="28"/>
                <w:szCs w:val="28"/>
              </w:rPr>
              <w:t>круг почета под аплодисменты зрителей и покидают лед.</w:t>
            </w:r>
          </w:p>
          <w:p w14:paraId="78E3068B" w14:textId="77218A74" w:rsidR="00360297" w:rsidRPr="00BD3DE6" w:rsidRDefault="00360297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BD3DE6" w:rsidRPr="00BD3DE6" w14:paraId="7AC987B6" w14:textId="77777777" w:rsidTr="002917F0">
        <w:trPr>
          <w:trHeight w:val="351"/>
        </w:trPr>
        <w:tc>
          <w:tcPr>
            <w:tcW w:w="1980" w:type="dxa"/>
          </w:tcPr>
          <w:p w14:paraId="7297EBCF" w14:textId="2F9565C8" w:rsidR="002917F0" w:rsidRPr="00BD3DE6" w:rsidRDefault="002917F0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12.30-12-32</w:t>
            </w:r>
          </w:p>
        </w:tc>
        <w:tc>
          <w:tcPr>
            <w:tcW w:w="7801" w:type="dxa"/>
          </w:tcPr>
          <w:p w14:paraId="493E6C32" w14:textId="36EA3B1F" w:rsidR="002917F0" w:rsidRPr="00BD3DE6" w:rsidRDefault="002917F0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Слово </w:t>
            </w:r>
            <w:proofErr w:type="gramStart"/>
            <w:r w:rsidRPr="00BD3DE6">
              <w:rPr>
                <w:sz w:val="28"/>
                <w:szCs w:val="28"/>
              </w:rPr>
              <w:t>предоставляется  Президенту</w:t>
            </w:r>
            <w:proofErr w:type="gramEnd"/>
            <w:r w:rsidRPr="00BD3DE6">
              <w:rPr>
                <w:sz w:val="28"/>
                <w:szCs w:val="28"/>
              </w:rPr>
              <w:t xml:space="preserve"> федерации хоккея Камчатского края</w:t>
            </w:r>
            <w:r w:rsidRPr="00BD3DE6">
              <w:rPr>
                <w:b/>
                <w:sz w:val="28"/>
                <w:szCs w:val="28"/>
              </w:rPr>
              <w:t xml:space="preserve"> Владимиру Вадимовичу Смолину.</w:t>
            </w:r>
          </w:p>
        </w:tc>
      </w:tr>
      <w:tr w:rsidR="00BD3DE6" w:rsidRPr="00BD3DE6" w14:paraId="02755203" w14:textId="77777777" w:rsidTr="002917F0">
        <w:trPr>
          <w:trHeight w:val="351"/>
        </w:trPr>
        <w:tc>
          <w:tcPr>
            <w:tcW w:w="1980" w:type="dxa"/>
          </w:tcPr>
          <w:p w14:paraId="206AFABE" w14:textId="4527D7B5" w:rsidR="00FB0247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lastRenderedPageBreak/>
              <w:t>12.32-12.35</w:t>
            </w:r>
          </w:p>
          <w:p w14:paraId="761DFBC9" w14:textId="6B651888" w:rsidR="00BA6FE8" w:rsidRPr="00BD3DE6" w:rsidRDefault="00FB0247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(3 мин.)</w:t>
            </w:r>
          </w:p>
        </w:tc>
        <w:tc>
          <w:tcPr>
            <w:tcW w:w="7801" w:type="dxa"/>
          </w:tcPr>
          <w:p w14:paraId="7255B13F" w14:textId="3BA77E4C" w:rsidR="0059400C" w:rsidRPr="00BD3DE6" w:rsidRDefault="0059400C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Показательное выступление хоккеистов и фигуристов</w:t>
            </w:r>
            <w:r w:rsidR="00820D52" w:rsidRPr="00BD3DE6">
              <w:rPr>
                <w:sz w:val="28"/>
                <w:szCs w:val="28"/>
              </w:rPr>
              <w:t xml:space="preserve"> (младшие и средние группы)</w:t>
            </w:r>
            <w:r w:rsidRPr="00BD3DE6">
              <w:rPr>
                <w:sz w:val="28"/>
                <w:szCs w:val="28"/>
              </w:rPr>
              <w:t>.</w:t>
            </w:r>
          </w:p>
          <w:p w14:paraId="06464BE0" w14:textId="087898C1" w:rsidR="00BA6FE8" w:rsidRPr="00BD3DE6" w:rsidRDefault="0059400C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Ведущий: </w:t>
            </w:r>
            <w:r w:rsidR="00360297" w:rsidRPr="00BD3DE6">
              <w:rPr>
                <w:b/>
                <w:sz w:val="28"/>
                <w:szCs w:val="28"/>
              </w:rPr>
              <w:t>«Приветствуем наших спортсменов»</w:t>
            </w:r>
          </w:p>
          <w:p w14:paraId="5F32BE9D" w14:textId="77777777" w:rsidR="00360297" w:rsidRPr="00BD3DE6" w:rsidRDefault="00360297" w:rsidP="0059400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Под живое исполнение композиции «Герои спорта»</w:t>
            </w:r>
            <w:r w:rsidR="0059400C" w:rsidRPr="00BD3DE6">
              <w:rPr>
                <w:i/>
                <w:sz w:val="28"/>
                <w:szCs w:val="28"/>
              </w:rPr>
              <w:t xml:space="preserve"> на лед выходят 20 фигуристов и 20 хоккеистов, которые разделяются на две зоны и демонстрируют групповые и одиночные элементы.</w:t>
            </w:r>
          </w:p>
          <w:p w14:paraId="77513BF0" w14:textId="533CA8C3" w:rsidR="0081433B" w:rsidRPr="00BD3DE6" w:rsidRDefault="0081433B" w:rsidP="0059400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BD3DE6" w:rsidRPr="00BD3DE6" w14:paraId="670774E9" w14:textId="77777777" w:rsidTr="002917F0">
        <w:trPr>
          <w:trHeight w:val="351"/>
        </w:trPr>
        <w:tc>
          <w:tcPr>
            <w:tcW w:w="1980" w:type="dxa"/>
          </w:tcPr>
          <w:p w14:paraId="6D8D1257" w14:textId="2C8A6E7F" w:rsidR="00BA6FE8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12.36-12.37</w:t>
            </w:r>
          </w:p>
        </w:tc>
        <w:tc>
          <w:tcPr>
            <w:tcW w:w="7801" w:type="dxa"/>
          </w:tcPr>
          <w:p w14:paraId="38C77EED" w14:textId="77777777" w:rsidR="0081433B" w:rsidRPr="00BD3DE6" w:rsidRDefault="0081433B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Ведущий благодарит гостей и приглашает их занять места на трибунах.</w:t>
            </w:r>
          </w:p>
          <w:p w14:paraId="79B2923E" w14:textId="77777777" w:rsidR="00BA6FE8" w:rsidRPr="00BD3DE6" w:rsidRDefault="0081433B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Ведущий: </w:t>
            </w:r>
            <w:r w:rsidR="0032691A" w:rsidRPr="00BD3DE6">
              <w:rPr>
                <w:b/>
                <w:sz w:val="28"/>
                <w:szCs w:val="28"/>
              </w:rPr>
              <w:t>«Дорогие друзья, давайте еще раз громкими аплодисментами поблагодарим наших почетных гостей и попросим их занять места на трибунах»</w:t>
            </w:r>
            <w:r w:rsidR="00FB0247" w:rsidRPr="00BD3DE6">
              <w:rPr>
                <w:b/>
                <w:sz w:val="28"/>
                <w:szCs w:val="28"/>
              </w:rPr>
              <w:t>.</w:t>
            </w:r>
          </w:p>
          <w:p w14:paraId="5383B041" w14:textId="64CD6B81" w:rsidR="00FB0247" w:rsidRPr="00BD3DE6" w:rsidRDefault="00FB0247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 xml:space="preserve">Гости </w:t>
            </w:r>
            <w:r w:rsidR="004D7104" w:rsidRPr="00BD3DE6">
              <w:rPr>
                <w:i/>
                <w:sz w:val="28"/>
                <w:szCs w:val="28"/>
              </w:rPr>
              <w:t xml:space="preserve">уходят со сцены и </w:t>
            </w:r>
            <w:r w:rsidR="009E6CE4" w:rsidRPr="00BD3DE6">
              <w:rPr>
                <w:i/>
                <w:sz w:val="28"/>
                <w:szCs w:val="28"/>
              </w:rPr>
              <w:t>занимают места на трибунах</w:t>
            </w:r>
            <w:r w:rsidRPr="00BD3DE6">
              <w:rPr>
                <w:i/>
                <w:sz w:val="28"/>
                <w:szCs w:val="28"/>
              </w:rPr>
              <w:t xml:space="preserve"> или</w:t>
            </w:r>
            <w:r w:rsidR="009E6CE4" w:rsidRPr="00BD3DE6">
              <w:rPr>
                <w:i/>
                <w:sz w:val="28"/>
                <w:szCs w:val="28"/>
              </w:rPr>
              <w:t xml:space="preserve"> проходят</w:t>
            </w:r>
            <w:r w:rsidR="004D7104" w:rsidRPr="00BD3DE6">
              <w:rPr>
                <w:i/>
                <w:sz w:val="28"/>
                <w:szCs w:val="28"/>
              </w:rPr>
              <w:t xml:space="preserve"> в зону для</w:t>
            </w:r>
            <w:r w:rsidRPr="00BD3DE6">
              <w:rPr>
                <w:i/>
                <w:sz w:val="28"/>
                <w:szCs w:val="28"/>
              </w:rPr>
              <w:t xml:space="preserve"> кофе-брейк.</w:t>
            </w:r>
          </w:p>
          <w:p w14:paraId="5805868B" w14:textId="1358DF85" w:rsidR="00FB0247" w:rsidRPr="00BD3DE6" w:rsidRDefault="00FB0247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BD3DE6" w:rsidRPr="00BD3DE6" w14:paraId="4FA1D7E0" w14:textId="77777777" w:rsidTr="002917F0">
        <w:trPr>
          <w:trHeight w:val="351"/>
        </w:trPr>
        <w:tc>
          <w:tcPr>
            <w:tcW w:w="1980" w:type="dxa"/>
          </w:tcPr>
          <w:p w14:paraId="57572452" w14:textId="127105FA" w:rsidR="00BA6FE8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12.38-12.41</w:t>
            </w:r>
          </w:p>
          <w:p w14:paraId="0B8F40DA" w14:textId="71CA630A" w:rsidR="00CB06F2" w:rsidRPr="00BD3DE6" w:rsidRDefault="00A85C70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(до 3</w:t>
            </w:r>
            <w:r w:rsidR="00CB06F2" w:rsidRPr="00BD3DE6">
              <w:rPr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7801" w:type="dxa"/>
          </w:tcPr>
          <w:p w14:paraId="68DAAC39" w14:textId="3B5ABEDA" w:rsidR="00BA6FE8" w:rsidRPr="00BD3DE6" w:rsidRDefault="00CB06F2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Видео</w:t>
            </w:r>
            <w:r w:rsidR="00E3675F" w:rsidRPr="00BD3DE6">
              <w:rPr>
                <w:sz w:val="28"/>
                <w:szCs w:val="28"/>
              </w:rPr>
              <w:t>-</w:t>
            </w:r>
            <w:r w:rsidRPr="00BD3DE6">
              <w:rPr>
                <w:sz w:val="28"/>
                <w:szCs w:val="28"/>
              </w:rPr>
              <w:t xml:space="preserve">приветствия от </w:t>
            </w:r>
            <w:r w:rsidR="002A0AA6" w:rsidRPr="00BD3DE6">
              <w:rPr>
                <w:sz w:val="28"/>
                <w:szCs w:val="28"/>
              </w:rPr>
              <w:t>нескольких хоккейных клубов</w:t>
            </w:r>
            <w:r w:rsidR="008975C5" w:rsidRPr="00BD3DE6">
              <w:rPr>
                <w:sz w:val="28"/>
                <w:szCs w:val="28"/>
              </w:rPr>
              <w:t xml:space="preserve"> России</w:t>
            </w:r>
            <w:r w:rsidRPr="00BD3DE6">
              <w:rPr>
                <w:sz w:val="28"/>
                <w:szCs w:val="28"/>
              </w:rPr>
              <w:t>.</w:t>
            </w:r>
          </w:p>
          <w:p w14:paraId="2EDE42BF" w14:textId="1475F91F" w:rsidR="00CB06F2" w:rsidRPr="00BD3DE6" w:rsidRDefault="00CB06F2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>На экране транслируются поздравления, помощн</w:t>
            </w:r>
            <w:r w:rsidR="002A0AA6" w:rsidRPr="00BD3DE6">
              <w:rPr>
                <w:i/>
                <w:sz w:val="28"/>
                <w:szCs w:val="28"/>
              </w:rPr>
              <w:t>ики убирают ковровое покрытие.</w:t>
            </w:r>
          </w:p>
          <w:p w14:paraId="11B7B4DA" w14:textId="3FF18092" w:rsidR="00CB06F2" w:rsidRPr="00BD3DE6" w:rsidRDefault="00CB06F2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D3DE6" w:rsidRPr="00BD3DE6" w14:paraId="602EE21E" w14:textId="77777777" w:rsidTr="002917F0">
        <w:trPr>
          <w:trHeight w:val="351"/>
        </w:trPr>
        <w:tc>
          <w:tcPr>
            <w:tcW w:w="1980" w:type="dxa"/>
          </w:tcPr>
          <w:p w14:paraId="73C847CE" w14:textId="7A8158C9" w:rsidR="00CB06F2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12.41-12.44</w:t>
            </w:r>
          </w:p>
          <w:p w14:paraId="71AE35B7" w14:textId="39BA9F47" w:rsidR="00820D52" w:rsidRPr="00BD3DE6" w:rsidRDefault="00820D52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(3 мин.)</w:t>
            </w:r>
          </w:p>
        </w:tc>
        <w:tc>
          <w:tcPr>
            <w:tcW w:w="7801" w:type="dxa"/>
          </w:tcPr>
          <w:p w14:paraId="4E8C9D0D" w14:textId="7D38442A" w:rsidR="00CB06F2" w:rsidRPr="00BD3DE6" w:rsidRDefault="00820D52" w:rsidP="009A3C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>Показательное выступление</w:t>
            </w:r>
            <w:r w:rsidR="00F46F29" w:rsidRPr="00BD3DE6">
              <w:rPr>
                <w:sz w:val="28"/>
                <w:szCs w:val="28"/>
              </w:rPr>
              <w:t xml:space="preserve"> хоккеистов (старшая группа – 16</w:t>
            </w:r>
            <w:r w:rsidRPr="00BD3DE6">
              <w:rPr>
                <w:sz w:val="28"/>
                <w:szCs w:val="28"/>
              </w:rPr>
              <w:t xml:space="preserve"> человек)</w:t>
            </w:r>
            <w:r w:rsidR="009F5FE5" w:rsidRPr="00BD3DE6">
              <w:rPr>
                <w:sz w:val="28"/>
                <w:szCs w:val="28"/>
              </w:rPr>
              <w:t>.</w:t>
            </w:r>
          </w:p>
          <w:p w14:paraId="679D20C4" w14:textId="286394DB" w:rsidR="00820D52" w:rsidRPr="00BD3DE6" w:rsidRDefault="00820D52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3DE6">
              <w:rPr>
                <w:i/>
                <w:sz w:val="28"/>
                <w:szCs w:val="28"/>
              </w:rPr>
              <w:t xml:space="preserve">Под живое исполнение </w:t>
            </w:r>
            <w:r w:rsidR="009F5FE5" w:rsidRPr="00BD3DE6">
              <w:rPr>
                <w:i/>
                <w:sz w:val="28"/>
                <w:szCs w:val="28"/>
              </w:rPr>
              <w:t xml:space="preserve">песни </w:t>
            </w:r>
            <w:r w:rsidR="004D7104" w:rsidRPr="00BD3DE6">
              <w:rPr>
                <w:i/>
                <w:sz w:val="28"/>
                <w:szCs w:val="28"/>
              </w:rPr>
              <w:t>«Трус не играет в хоккей».</w:t>
            </w:r>
          </w:p>
          <w:p w14:paraId="434F9C60" w14:textId="7AE66547" w:rsidR="009F5FE5" w:rsidRPr="00BD3DE6" w:rsidRDefault="009F5FE5" w:rsidP="009A3C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BD3DE6" w:rsidRPr="00BD3DE6" w14:paraId="24B63FF2" w14:textId="77777777" w:rsidTr="002917F0">
        <w:trPr>
          <w:trHeight w:val="351"/>
        </w:trPr>
        <w:tc>
          <w:tcPr>
            <w:tcW w:w="1980" w:type="dxa"/>
          </w:tcPr>
          <w:p w14:paraId="5DDCFD78" w14:textId="34B2A814" w:rsidR="00CB06F2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7801" w:type="dxa"/>
          </w:tcPr>
          <w:p w14:paraId="01F4BAFD" w14:textId="0F524C8F" w:rsidR="00CB06F2" w:rsidRPr="00BD3DE6" w:rsidRDefault="004D7104" w:rsidP="00166A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Выход ведущего. </w:t>
            </w:r>
            <w:r w:rsidR="006D4508" w:rsidRPr="00BD3DE6">
              <w:rPr>
                <w:sz w:val="28"/>
                <w:szCs w:val="28"/>
              </w:rPr>
              <w:t>Завершение торжественной части.</w:t>
            </w:r>
          </w:p>
        </w:tc>
      </w:tr>
    </w:tbl>
    <w:p w14:paraId="00F761BB" w14:textId="77777777" w:rsidR="00E25045" w:rsidRPr="00BD3DE6" w:rsidRDefault="00E25045" w:rsidP="0042678C">
      <w:pPr>
        <w:pStyle w:val="a3"/>
        <w:rPr>
          <w:b/>
          <w:sz w:val="28"/>
          <w:szCs w:val="28"/>
          <w:u w:val="single"/>
        </w:rPr>
      </w:pPr>
    </w:p>
    <w:p w14:paraId="40ACB449" w14:textId="3CC3AE4C" w:rsidR="008975C5" w:rsidRPr="00BD3DE6" w:rsidRDefault="00166A0C" w:rsidP="0042678C">
      <w:pPr>
        <w:pStyle w:val="a3"/>
        <w:rPr>
          <w:b/>
          <w:sz w:val="28"/>
          <w:szCs w:val="28"/>
          <w:u w:val="single"/>
        </w:rPr>
      </w:pPr>
      <w:r w:rsidRPr="00BD3DE6">
        <w:rPr>
          <w:b/>
          <w:sz w:val="28"/>
          <w:szCs w:val="28"/>
          <w:u w:val="single"/>
          <w:lang w:val="en-US"/>
        </w:rPr>
        <w:lastRenderedPageBreak/>
        <w:t>II</w:t>
      </w:r>
      <w:r w:rsidR="00EC1E42" w:rsidRPr="00BD3DE6">
        <w:rPr>
          <w:b/>
          <w:sz w:val="28"/>
          <w:szCs w:val="28"/>
          <w:u w:val="single"/>
          <w:lang w:val="en-US"/>
        </w:rPr>
        <w:t>I</w:t>
      </w:r>
      <w:r w:rsidR="00EC1E42" w:rsidRPr="00BD3DE6">
        <w:rPr>
          <w:b/>
          <w:sz w:val="28"/>
          <w:szCs w:val="28"/>
          <w:u w:val="single"/>
        </w:rPr>
        <w:t xml:space="preserve"> этап: </w:t>
      </w:r>
      <w:r w:rsidR="006146F1" w:rsidRPr="00BD3DE6">
        <w:rPr>
          <w:b/>
          <w:sz w:val="28"/>
          <w:szCs w:val="28"/>
          <w:u w:val="single"/>
        </w:rPr>
        <w:t>Хоккейные</w:t>
      </w:r>
      <w:r w:rsidRPr="00BD3DE6">
        <w:rPr>
          <w:b/>
          <w:sz w:val="28"/>
          <w:szCs w:val="28"/>
          <w:u w:val="single"/>
        </w:rPr>
        <w:t xml:space="preserve"> матч</w:t>
      </w:r>
      <w:r w:rsidR="006146F1" w:rsidRPr="00BD3DE6">
        <w:rPr>
          <w:b/>
          <w:sz w:val="28"/>
          <w:szCs w:val="28"/>
          <w:u w:val="single"/>
        </w:rPr>
        <w:t>и</w:t>
      </w:r>
    </w:p>
    <w:tbl>
      <w:tblPr>
        <w:tblStyle w:val="a4"/>
        <w:tblpPr w:leftFromText="180" w:rightFromText="180" w:vertAnchor="text" w:horzAnchor="page" w:tblpX="1663" w:tblpY="13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01"/>
      </w:tblGrid>
      <w:tr w:rsidR="00BD3DE6" w:rsidRPr="00BD3DE6" w14:paraId="01EC4492" w14:textId="77777777" w:rsidTr="00E25045">
        <w:trPr>
          <w:trHeight w:val="351"/>
        </w:trPr>
        <w:tc>
          <w:tcPr>
            <w:tcW w:w="1980" w:type="dxa"/>
          </w:tcPr>
          <w:p w14:paraId="41C38C86" w14:textId="33F92D99" w:rsidR="008975C5" w:rsidRPr="00BD3DE6" w:rsidRDefault="004D7104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12.46</w:t>
            </w:r>
            <w:r w:rsidR="00E25045" w:rsidRPr="00BD3DE6">
              <w:rPr>
                <w:b/>
                <w:sz w:val="28"/>
                <w:szCs w:val="28"/>
              </w:rPr>
              <w:t>-13.00</w:t>
            </w:r>
          </w:p>
        </w:tc>
        <w:tc>
          <w:tcPr>
            <w:tcW w:w="7801" w:type="dxa"/>
          </w:tcPr>
          <w:p w14:paraId="68EA5C85" w14:textId="1F72362D" w:rsidR="008975C5" w:rsidRPr="00BD3DE6" w:rsidRDefault="00E25045" w:rsidP="00E2504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Подготовка льда для матча.</w:t>
            </w:r>
          </w:p>
        </w:tc>
      </w:tr>
      <w:tr w:rsidR="00BD3DE6" w:rsidRPr="00BD3DE6" w14:paraId="2AA9FB48" w14:textId="77777777" w:rsidTr="00E25045">
        <w:trPr>
          <w:trHeight w:val="351"/>
        </w:trPr>
        <w:tc>
          <w:tcPr>
            <w:tcW w:w="1980" w:type="dxa"/>
          </w:tcPr>
          <w:p w14:paraId="515551CA" w14:textId="0342A1EF" w:rsidR="00E25045" w:rsidRPr="00BD3DE6" w:rsidRDefault="00E25045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7801" w:type="dxa"/>
          </w:tcPr>
          <w:p w14:paraId="2AAB4ACB" w14:textId="7D67C84E" w:rsidR="00E25045" w:rsidRPr="00BD3DE6" w:rsidRDefault="00E25045" w:rsidP="00E2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Товарищеский матч «Связь поколений»</w:t>
            </w:r>
          </w:p>
          <w:p w14:paraId="737FDC68" w14:textId="011AFC03" w:rsidR="00E25045" w:rsidRPr="00BD3DE6" w:rsidRDefault="00E25045" w:rsidP="00E2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sz w:val="28"/>
                <w:szCs w:val="28"/>
              </w:rPr>
              <w:t>Между хоккейной командой «Петропавловск» и Сборной Камчатского края.</w:t>
            </w:r>
          </w:p>
          <w:p w14:paraId="08610BA4" w14:textId="77777777" w:rsidR="00E25045" w:rsidRPr="00BD3DE6" w:rsidRDefault="00E25045" w:rsidP="00E250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E6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сообщает информацию о проведении матча и приглашает А.Я. Литвиненко для вбрасывания первой шайбы.</w:t>
            </w:r>
          </w:p>
          <w:p w14:paraId="512F9D14" w14:textId="77777777" w:rsidR="00E25045" w:rsidRPr="00BD3DE6" w:rsidRDefault="00E25045" w:rsidP="00866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E6" w:rsidRPr="00BD3DE6" w14:paraId="5029C060" w14:textId="77777777" w:rsidTr="00E25045">
        <w:trPr>
          <w:trHeight w:val="351"/>
        </w:trPr>
        <w:tc>
          <w:tcPr>
            <w:tcW w:w="1980" w:type="dxa"/>
          </w:tcPr>
          <w:p w14:paraId="6977ACDD" w14:textId="3ECEADFF" w:rsidR="006D4508" w:rsidRPr="00BD3DE6" w:rsidRDefault="00E25045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14.00-14.30</w:t>
            </w:r>
          </w:p>
        </w:tc>
        <w:tc>
          <w:tcPr>
            <w:tcW w:w="7801" w:type="dxa"/>
          </w:tcPr>
          <w:p w14:paraId="258AB548" w14:textId="20FA1E69" w:rsidR="006D4508" w:rsidRPr="00BD3DE6" w:rsidRDefault="006D4508" w:rsidP="00866A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DE6">
              <w:rPr>
                <w:sz w:val="28"/>
                <w:szCs w:val="28"/>
              </w:rPr>
              <w:t xml:space="preserve">Подготовка льда для </w:t>
            </w:r>
            <w:r w:rsidR="00E25045" w:rsidRPr="00BD3DE6">
              <w:rPr>
                <w:sz w:val="28"/>
                <w:szCs w:val="28"/>
              </w:rPr>
              <w:t>матча НХЛ 40+.</w:t>
            </w:r>
          </w:p>
          <w:p w14:paraId="2F2F99BD" w14:textId="3291FC59" w:rsidR="002E294F" w:rsidRPr="00BD3DE6" w:rsidRDefault="002E294F" w:rsidP="00866A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D3DE6" w:rsidRPr="00BD3DE6" w14:paraId="79B00197" w14:textId="77777777" w:rsidTr="00E25045">
        <w:trPr>
          <w:trHeight w:val="351"/>
        </w:trPr>
        <w:tc>
          <w:tcPr>
            <w:tcW w:w="1980" w:type="dxa"/>
          </w:tcPr>
          <w:p w14:paraId="2A126777" w14:textId="19F5D745" w:rsidR="006D4508" w:rsidRPr="00BD3DE6" w:rsidRDefault="00E25045" w:rsidP="00866A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3DE6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7801" w:type="dxa"/>
          </w:tcPr>
          <w:p w14:paraId="59DB5A98" w14:textId="32398FA1" w:rsidR="006D4508" w:rsidRPr="00BD3DE6" w:rsidRDefault="00E25045" w:rsidP="00866A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BD3DE6">
              <w:rPr>
                <w:sz w:val="28"/>
                <w:szCs w:val="28"/>
              </w:rPr>
              <w:t>Матч ночной хоккейной лиги 40+ ХК «Вулкан 41» - ХК «Устой М».</w:t>
            </w:r>
          </w:p>
          <w:p w14:paraId="1F18137A" w14:textId="46A1D047" w:rsidR="002E294F" w:rsidRPr="00BD3DE6" w:rsidRDefault="002E294F" w:rsidP="00B824FE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  <w:highlight w:val="yellow"/>
              </w:rPr>
            </w:pPr>
            <w:r w:rsidRPr="00BD3DE6">
              <w:rPr>
                <w:sz w:val="28"/>
                <w:szCs w:val="28"/>
              </w:rPr>
              <w:t xml:space="preserve">Игра – 60 </w:t>
            </w:r>
            <w:proofErr w:type="gramStart"/>
            <w:r w:rsidRPr="00BD3DE6">
              <w:rPr>
                <w:sz w:val="28"/>
                <w:szCs w:val="28"/>
              </w:rPr>
              <w:t xml:space="preserve">минут, </w:t>
            </w:r>
            <w:r w:rsidRPr="00BD3DE6">
              <w:rPr>
                <w:i/>
                <w:sz w:val="28"/>
                <w:szCs w:val="28"/>
              </w:rPr>
              <w:t xml:space="preserve"> заливка</w:t>
            </w:r>
            <w:proofErr w:type="gramEnd"/>
            <w:r w:rsidRPr="00BD3DE6">
              <w:rPr>
                <w:i/>
                <w:sz w:val="28"/>
                <w:szCs w:val="28"/>
              </w:rPr>
              <w:t xml:space="preserve"> льда между периодами 2 раза по 10 минут.</w:t>
            </w:r>
          </w:p>
        </w:tc>
      </w:tr>
    </w:tbl>
    <w:p w14:paraId="4C172BCE" w14:textId="77777777" w:rsidR="0042678C" w:rsidRPr="00BA6FE8" w:rsidRDefault="0042678C" w:rsidP="00B824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2678C" w:rsidRPr="00BA6FE8" w:rsidSect="002170FB">
      <w:headerReference w:type="default" r:id="rId7"/>
      <w:pgSz w:w="11906" w:h="16838"/>
      <w:pgMar w:top="1134" w:right="850" w:bottom="890" w:left="1701" w:header="567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BD813" w14:textId="77777777" w:rsidR="00CA596D" w:rsidRDefault="00CA596D" w:rsidP="00755831">
      <w:pPr>
        <w:spacing w:after="0" w:line="240" w:lineRule="auto"/>
      </w:pPr>
      <w:r>
        <w:separator/>
      </w:r>
    </w:p>
  </w:endnote>
  <w:endnote w:type="continuationSeparator" w:id="0">
    <w:p w14:paraId="618A57B4" w14:textId="77777777" w:rsidR="00CA596D" w:rsidRDefault="00CA596D" w:rsidP="0075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29CD2" w14:textId="77777777" w:rsidR="00CA596D" w:rsidRDefault="00CA596D" w:rsidP="00755831">
      <w:pPr>
        <w:spacing w:after="0" w:line="240" w:lineRule="auto"/>
      </w:pPr>
      <w:r>
        <w:separator/>
      </w:r>
    </w:p>
  </w:footnote>
  <w:footnote w:type="continuationSeparator" w:id="0">
    <w:p w14:paraId="007A9CB1" w14:textId="77777777" w:rsidR="00CA596D" w:rsidRDefault="00CA596D" w:rsidP="0075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848E8" w14:textId="6E7DB653" w:rsidR="002170FB" w:rsidRPr="002170FB" w:rsidRDefault="002170FB" w:rsidP="00570A76">
    <w:pPr>
      <w:pStyle w:val="a5"/>
      <w:rPr>
        <w:rFonts w:ascii="Times New Roman" w:hAnsi="Times New Roman" w:cs="Times New Roman"/>
        <w:sz w:val="28"/>
        <w:szCs w:val="28"/>
      </w:rPr>
    </w:pPr>
  </w:p>
  <w:p w14:paraId="17CDE24B" w14:textId="77777777" w:rsidR="002170FB" w:rsidRDefault="00217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52F5E"/>
    <w:multiLevelType w:val="hybridMultilevel"/>
    <w:tmpl w:val="5A30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29"/>
    <w:rsid w:val="00003A7A"/>
    <w:rsid w:val="0003250C"/>
    <w:rsid w:val="000429DF"/>
    <w:rsid w:val="0005243E"/>
    <w:rsid w:val="00073E5D"/>
    <w:rsid w:val="000C21FD"/>
    <w:rsid w:val="000D6C86"/>
    <w:rsid w:val="000E3B35"/>
    <w:rsid w:val="00166A0C"/>
    <w:rsid w:val="00194A5E"/>
    <w:rsid w:val="001A42CF"/>
    <w:rsid w:val="001B2E03"/>
    <w:rsid w:val="001D56EC"/>
    <w:rsid w:val="0021450A"/>
    <w:rsid w:val="002170FB"/>
    <w:rsid w:val="002304E6"/>
    <w:rsid w:val="00245832"/>
    <w:rsid w:val="00246BAD"/>
    <w:rsid w:val="00273B1C"/>
    <w:rsid w:val="002917F0"/>
    <w:rsid w:val="002A0AA6"/>
    <w:rsid w:val="002E294F"/>
    <w:rsid w:val="0032691A"/>
    <w:rsid w:val="00360297"/>
    <w:rsid w:val="0042678C"/>
    <w:rsid w:val="004329BD"/>
    <w:rsid w:val="00441354"/>
    <w:rsid w:val="00457EF9"/>
    <w:rsid w:val="00486A19"/>
    <w:rsid w:val="004D1838"/>
    <w:rsid w:val="004D2441"/>
    <w:rsid w:val="004D7104"/>
    <w:rsid w:val="004E148C"/>
    <w:rsid w:val="00500A29"/>
    <w:rsid w:val="005362A6"/>
    <w:rsid w:val="005605D6"/>
    <w:rsid w:val="00570A76"/>
    <w:rsid w:val="0059400C"/>
    <w:rsid w:val="005B7C5D"/>
    <w:rsid w:val="005C10A4"/>
    <w:rsid w:val="005C449C"/>
    <w:rsid w:val="005E2812"/>
    <w:rsid w:val="005F72B6"/>
    <w:rsid w:val="006146F1"/>
    <w:rsid w:val="006246FD"/>
    <w:rsid w:val="00682F6A"/>
    <w:rsid w:val="006D4508"/>
    <w:rsid w:val="00755831"/>
    <w:rsid w:val="0081433B"/>
    <w:rsid w:val="00820D52"/>
    <w:rsid w:val="00876529"/>
    <w:rsid w:val="00877BE5"/>
    <w:rsid w:val="00891CDA"/>
    <w:rsid w:val="008975C5"/>
    <w:rsid w:val="008A5E32"/>
    <w:rsid w:val="008F57D9"/>
    <w:rsid w:val="00907960"/>
    <w:rsid w:val="0091796A"/>
    <w:rsid w:val="00986A55"/>
    <w:rsid w:val="00993CFB"/>
    <w:rsid w:val="009A3CDC"/>
    <w:rsid w:val="009C4C0C"/>
    <w:rsid w:val="009D37B9"/>
    <w:rsid w:val="009E6CE4"/>
    <w:rsid w:val="009F44B1"/>
    <w:rsid w:val="009F5FE5"/>
    <w:rsid w:val="00A163CA"/>
    <w:rsid w:val="00A60802"/>
    <w:rsid w:val="00A85C70"/>
    <w:rsid w:val="00B17AFE"/>
    <w:rsid w:val="00B44840"/>
    <w:rsid w:val="00B477B4"/>
    <w:rsid w:val="00B824FE"/>
    <w:rsid w:val="00BA4915"/>
    <w:rsid w:val="00BA6FE8"/>
    <w:rsid w:val="00BD3DE6"/>
    <w:rsid w:val="00C61B8A"/>
    <w:rsid w:val="00C7258D"/>
    <w:rsid w:val="00CA596D"/>
    <w:rsid w:val="00CB06F2"/>
    <w:rsid w:val="00CB732C"/>
    <w:rsid w:val="00CC7AEF"/>
    <w:rsid w:val="00D417EC"/>
    <w:rsid w:val="00D741D9"/>
    <w:rsid w:val="00D81163"/>
    <w:rsid w:val="00D91EF8"/>
    <w:rsid w:val="00DD7F19"/>
    <w:rsid w:val="00DF579D"/>
    <w:rsid w:val="00E14FE7"/>
    <w:rsid w:val="00E25045"/>
    <w:rsid w:val="00E3675F"/>
    <w:rsid w:val="00EC1E42"/>
    <w:rsid w:val="00F46F29"/>
    <w:rsid w:val="00F502FC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BF3"/>
  <w15:chartTrackingRefBased/>
  <w15:docId w15:val="{628F3A50-5298-473B-B34A-97FDF2C4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5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831"/>
  </w:style>
  <w:style w:type="paragraph" w:styleId="a7">
    <w:name w:val="footer"/>
    <w:basedOn w:val="a"/>
    <w:link w:val="a8"/>
    <w:uiPriority w:val="99"/>
    <w:unhideWhenUsed/>
    <w:rsid w:val="00755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Беляев Николай Александрович</cp:lastModifiedBy>
  <cp:revision>14</cp:revision>
  <dcterms:created xsi:type="dcterms:W3CDTF">2021-06-22T07:31:00Z</dcterms:created>
  <dcterms:modified xsi:type="dcterms:W3CDTF">2021-10-05T05:05:00Z</dcterms:modified>
</cp:coreProperties>
</file>